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УКРАЇНА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КОЛОМИЙСЬКА МІСЬКА РАДА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Восьме демократичне скликання</w:t>
      </w: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________________ сесія</w:t>
      </w: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b/>
          <w:szCs w:val="28"/>
          <w:lang w:val="uk-UA"/>
        </w:rPr>
        <w:t xml:space="preserve">Р І Ш Е Н </w:t>
      </w:r>
      <w:proofErr w:type="spellStart"/>
      <w:r w:rsidRPr="00EE2FAE">
        <w:rPr>
          <w:b/>
          <w:szCs w:val="28"/>
          <w:lang w:val="uk-UA"/>
        </w:rPr>
        <w:t>Н</w:t>
      </w:r>
      <w:proofErr w:type="spellEnd"/>
      <w:r w:rsidRPr="00EE2FAE">
        <w:rPr>
          <w:b/>
          <w:szCs w:val="28"/>
          <w:lang w:val="uk-UA"/>
        </w:rPr>
        <w:t xml:space="preserve"> Я</w:t>
      </w:r>
    </w:p>
    <w:p w:rsidR="00126440" w:rsidRPr="00EE2FAE" w:rsidRDefault="00126440">
      <w:pPr>
        <w:rPr>
          <w:szCs w:val="28"/>
          <w:lang w:val="uk-UA"/>
        </w:rPr>
      </w:pP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szCs w:val="28"/>
          <w:lang w:val="uk-UA"/>
        </w:rPr>
        <w:t>від ______________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м. Коломия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№ ____________</w:t>
      </w:r>
    </w:p>
    <w:p w:rsidR="00126440" w:rsidRPr="00EE2FAE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69"/>
      </w:tblGrid>
      <w:tr w:rsidR="00126440" w:rsidRPr="00EE2FAE" w:rsidTr="00757C78">
        <w:trPr>
          <w:trHeight w:val="905"/>
        </w:trPr>
        <w:tc>
          <w:tcPr>
            <w:tcW w:w="4569" w:type="dxa"/>
            <w:shd w:val="clear" w:color="auto" w:fill="FFFFFF"/>
          </w:tcPr>
          <w:p w:rsidR="00126440" w:rsidRPr="00EE2FAE" w:rsidRDefault="00933DF5" w:rsidP="00757C78">
            <w:pPr>
              <w:jc w:val="both"/>
              <w:rPr>
                <w:lang w:val="uk-UA"/>
              </w:rPr>
            </w:pPr>
            <w:r w:rsidRPr="00EE2FAE">
              <w:rPr>
                <w:b/>
                <w:bCs/>
                <w:szCs w:val="28"/>
                <w:lang w:val="uk-UA"/>
              </w:rPr>
              <w:t xml:space="preserve">Про </w:t>
            </w:r>
            <w:r w:rsidR="00757C78">
              <w:rPr>
                <w:b/>
                <w:bCs/>
                <w:szCs w:val="28"/>
                <w:lang w:val="uk-UA"/>
              </w:rPr>
              <w:t>надання дозволу на виготовлення документації із землеустрою щодо інвентаризації земель</w:t>
            </w:r>
          </w:p>
        </w:tc>
      </w:tr>
    </w:tbl>
    <w:p w:rsidR="00126440" w:rsidRPr="00EE2FAE" w:rsidRDefault="00933DF5">
      <w:pPr>
        <w:rPr>
          <w:szCs w:val="28"/>
          <w:lang w:val="uk-UA"/>
        </w:rPr>
      </w:pPr>
      <w:r w:rsidRPr="00EE2FAE">
        <w:rPr>
          <w:szCs w:val="28"/>
          <w:lang w:val="uk-UA"/>
        </w:rPr>
        <w:t xml:space="preserve">      </w:t>
      </w:r>
    </w:p>
    <w:p w:rsidR="00126440" w:rsidRPr="00EE2FAE" w:rsidRDefault="00933DF5">
      <w:pPr>
        <w:ind w:firstLine="708"/>
        <w:jc w:val="both"/>
        <w:rPr>
          <w:szCs w:val="28"/>
          <w:lang w:val="uk-UA"/>
        </w:rPr>
      </w:pPr>
      <w:r w:rsidRPr="00EE2FAE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</w:t>
      </w:r>
      <w:r w:rsidR="0088582D">
        <w:rPr>
          <w:szCs w:val="28"/>
          <w:lang w:val="uk-UA"/>
        </w:rPr>
        <w:t xml:space="preserve">з метою </w:t>
      </w:r>
      <w:r w:rsidR="002B3AF9">
        <w:rPr>
          <w:szCs w:val="28"/>
          <w:lang w:val="uk-UA"/>
        </w:rPr>
        <w:t>забезпечення виробництва сільськогосподарської продукції</w:t>
      </w:r>
      <w:r w:rsidR="0088582D">
        <w:rPr>
          <w:szCs w:val="28"/>
          <w:lang w:val="uk-UA"/>
        </w:rPr>
        <w:t xml:space="preserve"> </w:t>
      </w:r>
      <w:r w:rsidR="002B3AF9">
        <w:rPr>
          <w:szCs w:val="28"/>
          <w:lang w:val="uk-UA"/>
        </w:rPr>
        <w:t xml:space="preserve">на землях комунальної власності </w:t>
      </w:r>
      <w:r w:rsidR="0088582D">
        <w:rPr>
          <w:szCs w:val="28"/>
          <w:lang w:val="uk-UA"/>
        </w:rPr>
        <w:t>в умовах воєнного часу</w:t>
      </w:r>
      <w:r w:rsidR="000A0830">
        <w:rPr>
          <w:szCs w:val="28"/>
          <w:lang w:val="uk-UA"/>
        </w:rPr>
        <w:t>,</w:t>
      </w:r>
      <w:r w:rsidR="0088582D">
        <w:rPr>
          <w:szCs w:val="28"/>
          <w:lang w:val="uk-UA"/>
        </w:rPr>
        <w:t xml:space="preserve"> </w:t>
      </w:r>
      <w:r w:rsidRPr="00EE2FAE">
        <w:rPr>
          <w:szCs w:val="28"/>
          <w:lang w:val="uk-UA"/>
        </w:rPr>
        <w:t xml:space="preserve">керуючись </w:t>
      </w:r>
      <w:r w:rsidR="000A0830">
        <w:rPr>
          <w:szCs w:val="28"/>
          <w:lang w:val="uk-UA"/>
        </w:rPr>
        <w:t>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 w:rsidR="00E043EF">
        <w:rPr>
          <w:szCs w:val="28"/>
          <w:lang w:val="uk-UA"/>
        </w:rPr>
        <w:t>»,</w:t>
      </w:r>
      <w:r w:rsidRPr="00EE2FAE">
        <w:rPr>
          <w:szCs w:val="28"/>
          <w:lang w:val="uk-UA"/>
        </w:rPr>
        <w:t xml:space="preserve"> Закон</w:t>
      </w:r>
      <w:r w:rsidR="00E043EF">
        <w:rPr>
          <w:szCs w:val="28"/>
          <w:lang w:val="uk-UA"/>
        </w:rPr>
        <w:t>ом</w:t>
      </w:r>
      <w:r w:rsidRPr="00EE2FAE">
        <w:rPr>
          <w:szCs w:val="28"/>
          <w:lang w:val="uk-UA"/>
        </w:rPr>
        <w:t xml:space="preserve"> України </w:t>
      </w:r>
      <w:r w:rsidR="00E043EF">
        <w:rPr>
          <w:szCs w:val="28"/>
          <w:lang w:val="uk-UA"/>
        </w:rPr>
        <w:t>«</w:t>
      </w:r>
      <w:r w:rsidRPr="00EE2FAE">
        <w:rPr>
          <w:szCs w:val="28"/>
          <w:lang w:val="uk-UA"/>
        </w:rPr>
        <w:t>Про місцеве самоврядування в Україні</w:t>
      </w:r>
      <w:r w:rsidR="00E043EF">
        <w:rPr>
          <w:szCs w:val="28"/>
          <w:lang w:val="uk-UA"/>
        </w:rPr>
        <w:t>»</w:t>
      </w:r>
      <w:r w:rsidRPr="00EE2FAE">
        <w:rPr>
          <w:szCs w:val="28"/>
          <w:lang w:val="uk-UA"/>
        </w:rPr>
        <w:t xml:space="preserve">, міська рада  </w:t>
      </w:r>
    </w:p>
    <w:p w:rsidR="00126440" w:rsidRPr="00EE2FAE" w:rsidRDefault="00126440">
      <w:pPr>
        <w:ind w:firstLine="708"/>
        <w:jc w:val="both"/>
        <w:rPr>
          <w:szCs w:val="28"/>
          <w:lang w:val="uk-UA"/>
        </w:rPr>
      </w:pP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szCs w:val="28"/>
          <w:lang w:val="uk-UA"/>
        </w:rPr>
        <w:t>в и р і ш и л а :</w:t>
      </w:r>
    </w:p>
    <w:p w:rsidR="00126440" w:rsidRPr="00EE2FAE" w:rsidRDefault="00126440">
      <w:pPr>
        <w:jc w:val="center"/>
        <w:rPr>
          <w:b/>
          <w:szCs w:val="28"/>
          <w:lang w:val="uk-UA"/>
        </w:rPr>
      </w:pPr>
    </w:p>
    <w:p w:rsidR="008F226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1D2D49">
        <w:rPr>
          <w:rFonts w:eastAsia="Andale Sans UI" w:cs="Tahoma"/>
          <w:color w:val="00000A"/>
          <w:kern w:val="1"/>
          <w:szCs w:val="28"/>
          <w:lang w:val="uk-UA" w:eastAsia="ru-RU" w:bidi="ru-RU"/>
        </w:rPr>
        <w:t>10,1016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розташована за адресою: </w:t>
      </w:r>
      <w:r w:rsidR="001D2D49">
        <w:rPr>
          <w:rFonts w:eastAsia="Andale Sans UI" w:cs="Tahoma"/>
          <w:color w:val="00000A"/>
          <w:kern w:val="1"/>
          <w:szCs w:val="28"/>
          <w:lang w:val="uk-UA" w:eastAsia="ru-RU" w:bidi="ru-RU"/>
        </w:rPr>
        <w:t>село Товмачик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</w:t>
      </w:r>
      <w:r w:rsidR="001D2D49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Коломийської територіальної громади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із цільовим призначенням для ведення товарного сільськогосподарського виробництва.</w:t>
      </w:r>
    </w:p>
    <w:p w:rsidR="008F226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1D2D49">
        <w:rPr>
          <w:rFonts w:eastAsia="Andale Sans UI" w:cs="Tahoma"/>
          <w:color w:val="00000A"/>
          <w:kern w:val="1"/>
          <w:szCs w:val="28"/>
          <w:lang w:val="uk-UA" w:eastAsia="ru-RU" w:bidi="ru-RU"/>
        </w:rPr>
        <w:t>20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розташована за адресою: село </w:t>
      </w:r>
      <w:r w:rsidR="001D2D49">
        <w:rPr>
          <w:rFonts w:eastAsia="Andale Sans UI" w:cs="Tahoma"/>
          <w:color w:val="00000A"/>
          <w:kern w:val="1"/>
          <w:szCs w:val="28"/>
          <w:lang w:val="uk-UA" w:eastAsia="ru-RU" w:bidi="ru-RU"/>
        </w:rPr>
        <w:t>Іванівці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Коломийської територіальної громади із цільовим призначенням для ведення товарного сільськогосподарського виробництва.</w:t>
      </w:r>
    </w:p>
    <w:p w:rsidR="008F226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3. 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1D2D49">
        <w:rPr>
          <w:rFonts w:eastAsia="Andale Sans UI" w:cs="Tahoma"/>
          <w:color w:val="00000A"/>
          <w:kern w:val="1"/>
          <w:szCs w:val="28"/>
          <w:lang w:val="uk-UA" w:eastAsia="ru-RU" w:bidi="ru-RU"/>
        </w:rPr>
        <w:t>16,1762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розташована за адресою: село </w:t>
      </w:r>
      <w:r w:rsidR="001D2D49">
        <w:rPr>
          <w:rFonts w:eastAsia="Andale Sans UI" w:cs="Tahoma"/>
          <w:color w:val="00000A"/>
          <w:kern w:val="1"/>
          <w:szCs w:val="28"/>
          <w:lang w:val="uk-UA" w:eastAsia="ru-RU" w:bidi="ru-RU"/>
        </w:rPr>
        <w:t>Іванівці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Коломийської територіальної громади із цільовим призначенням для ведення товарного сільськогосподарського виробництва.</w:t>
      </w:r>
    </w:p>
    <w:p w:rsidR="008F226F" w:rsidRDefault="008F226F" w:rsidP="008F226F">
      <w:pPr>
        <w:ind w:firstLine="735"/>
        <w:jc w:val="both"/>
        <w:rPr>
          <w:rFonts w:eastAsia="Andale Sans UI" w:cs="Tahoma"/>
          <w:color w:val="00000A"/>
          <w:kern w:val="2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4. 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1D2D49">
        <w:rPr>
          <w:rFonts w:eastAsia="Andale Sans UI" w:cs="Tahoma"/>
          <w:color w:val="00000A"/>
          <w:kern w:val="2"/>
          <w:szCs w:val="28"/>
          <w:lang w:val="uk-UA" w:eastAsia="ru-RU" w:bidi="ru-RU"/>
        </w:rPr>
        <w:t>3,3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га, яка розташована за адресою: село </w:t>
      </w:r>
      <w:r w:rsidR="001D2D49">
        <w:rPr>
          <w:rFonts w:eastAsia="Andale Sans UI" w:cs="Tahoma"/>
          <w:color w:val="00000A"/>
          <w:kern w:val="2"/>
          <w:szCs w:val="28"/>
          <w:lang w:val="uk-UA" w:eastAsia="ru-RU" w:bidi="ru-RU"/>
        </w:rPr>
        <w:t>Раківчик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lastRenderedPageBreak/>
        <w:t>Коломийської територіальної громади із цільовим призначенням для ведення товарного сільськогосподарського виробництва.</w:t>
      </w:r>
    </w:p>
    <w:p w:rsidR="008F226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5. 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1D2D49">
        <w:rPr>
          <w:rFonts w:eastAsia="Andale Sans UI" w:cs="Tahoma"/>
          <w:color w:val="00000A"/>
          <w:kern w:val="1"/>
          <w:szCs w:val="28"/>
          <w:lang w:val="uk-UA" w:eastAsia="ru-RU" w:bidi="ru-RU"/>
        </w:rPr>
        <w:t>2,9527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</w:t>
      </w:r>
      <w:r w:rsidR="001D2D49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 розташована за адресою: село Раківчик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Коломийської територіальної громади із цільовим призначенням для ведення товарного сільськогосподарського виробництва.</w:t>
      </w:r>
    </w:p>
    <w:p w:rsidR="004A02EE" w:rsidRDefault="004A02EE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0" w:name="_Hlk103679091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6. Надати дозвіл КОЛОМИЙСЬКІЙ МІСЬКІЙ РАДІ на виготовлення технічної документації із землеустрою щодо інвентаризації земель орієнтовною площею 4,2797 га, яка розташована за адресою: село Грушів Коломийської територіальної громади із цільовим призначенням для ведення товарного сільськогосподарського виробництва.</w:t>
      </w:r>
      <w:bookmarkEnd w:id="0"/>
    </w:p>
    <w:p w:rsidR="004A02EE" w:rsidRDefault="004A02EE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7. Надати дозвіл КОЛОМИЙСЬКІЙ МІСЬКІЙ РАДІ на виготовлення технічної документації із землеустрою щодо інвентаризації земель орієнтовною площею 10,6257 га, яка розташована за адресою: село Грушів Коломийської територіальної громади із цільовим призначенням для ведення товарного сільськогосподарського виробництва.</w:t>
      </w:r>
    </w:p>
    <w:p w:rsidR="004A02EE" w:rsidRDefault="004A02EE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8. 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365DC9">
        <w:rPr>
          <w:rFonts w:eastAsia="Andale Sans UI" w:cs="Tahoma"/>
          <w:color w:val="00000A"/>
          <w:kern w:val="1"/>
          <w:szCs w:val="28"/>
          <w:lang w:val="uk-UA" w:eastAsia="ru-RU" w:bidi="ru-RU"/>
        </w:rPr>
        <w:t>9,3381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розташована за адресою: село Грушів Коломийської територіальної громади із цільовим призначенням для ведення товарного сільськогосподарського виробництва.</w:t>
      </w:r>
    </w:p>
    <w:p w:rsidR="004A02EE" w:rsidRDefault="00365DC9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9. Надати дозвіл КОЛОМИЙСЬКІЙ МІСЬКІЙ РАДІ на виготовлення технічної документації із землеустрою щодо інвентаризації земель орієнтовною площею 3,1814 га, яка розташована за адресою: село Грушів Коломийської територіальної громади із цільовим призначенням для ведення товарного сільськогосподарського виробництва.</w:t>
      </w:r>
    </w:p>
    <w:p w:rsidR="004A02EE" w:rsidRDefault="00365DC9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10. Надати дозвіл КОЛОМИЙСЬКІЙ МІСЬКІЙ РАДІ на виготовлення технічної документації із землеустрою щодо інвентаризації земель орієнтовною площею 1,8144 га, яка розташована за адресою: село Грушів Коломийської територіальної громади із цільовим призначенням для ведення товарного сільськогосподарського виробництва.</w:t>
      </w:r>
    </w:p>
    <w:p w:rsidR="004A02EE" w:rsidRDefault="00365DC9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11. Надати дозвіл КОЛОМИЙСЬКІЙ МІСЬКІЙ РАДІ на виготовлення технічної документації із землеустрою щодо інвентаризації земель орієнтовною площею 1,8747 га, яка розташована за адресою: село Грушів Коломийської територіальної громади із цільовим призначенням для ведення товарного сільськогосподарського виробництва.</w:t>
      </w:r>
    </w:p>
    <w:p w:rsidR="004A02EE" w:rsidRDefault="00365DC9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12. Надати дозвіл КОЛОМИЙСЬКІЙ МІСЬКІЙ РАДІ на виготовлення технічної документації із землеустрою щодо інвентаризації земель орієнтовною площею 1,5879 га, яка розташована за адресою: село Грушів Коломийської територіальної громади із цільовим призначенням для ведення товарного сільськогосподарського виробництва.</w:t>
      </w:r>
    </w:p>
    <w:p w:rsidR="00365DC9" w:rsidRDefault="00365DC9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13. Надати дозвіл КОЛОМИЙСЬКІЙ МІСЬКІЙ РАДІ на виготовлення технічної документації із землеустрою щодо інвентаризації земель орієнтовною площею 5,8233 га, яка розташована за адресою: село Грушів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lastRenderedPageBreak/>
        <w:t>Коломийської територіальної громади із цільовим призначенням для ведення товарного сільськогосподарського виробництва.</w:t>
      </w:r>
    </w:p>
    <w:p w:rsidR="00365DC9" w:rsidRDefault="00365DC9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14. Надати дозвіл КОЛОМИЙСЬКІЙ МІСЬКІЙ РАДІ на виготовлення технічної документації із землеустрою щодо інвентаризації земель орієнтовною площею 1,3477 га, яка розташована за адресою: село Грушів Коломийської територіальної громади із цільовим призначенням для ведення товарного сільськогосподарського виробництва.</w:t>
      </w:r>
    </w:p>
    <w:p w:rsidR="00365DC9" w:rsidRDefault="00365DC9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15. Надати дозвіл КОЛОМИЙСЬКІЙ МІСЬКІЙ РАДІ на виготовлення технічної документації із землеустрою щодо інвентаризації земель орієнтовною площею 1,8559 га, яка розташована за адресою: село Грушів Коломийської територіальної громади із цільовим призначенням для ведення товарного сільськогосподарського виробництва.</w:t>
      </w:r>
    </w:p>
    <w:p w:rsidR="00365DC9" w:rsidRDefault="00365DC9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16. Надати дозвіл КОЛОМИЙСЬКІЙ МІСЬКІЙ РАДІ на виготовлення технічної документації із землеустрою щодо інвентаризації земель орієнтовною площею 9,6217 га, яка розташована за адресою: село Грушів Коломийської територіальної громади із цільовим призначенням для ведення товарного сільськогосподарського виробництва.</w:t>
      </w:r>
    </w:p>
    <w:p w:rsidR="00365DC9" w:rsidRDefault="00365DC9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17. Надати дозвіл КОЛОМИЙСЬКІЙ МІСЬКІЙ РАДІ на виготовлення технічної документації із землеустрою щодо інвентаризації земель орієнтовною площею 4,0900 га, яка розташована за адресою: село Грушів Коломийської територіальної громади із цільовим призначенням для ведення товарного сільськогосподарського виробництва.</w:t>
      </w:r>
    </w:p>
    <w:p w:rsidR="00365DC9" w:rsidRDefault="00365DC9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18. Надати дозвіл КОЛОМИЙСЬКІЙ МІСЬКІЙ РАДІ на виготовлення технічної документації із землеустрою щодо інвентаризації земель орієнтовною площею 3,4293 га, яка розташована за адресою: село Грушів Коломийської територіальної громади із цільовим призначенням для ведення товарного сільськогосподарського виробництва.</w:t>
      </w:r>
    </w:p>
    <w:p w:rsidR="00365DC9" w:rsidRDefault="00872CA0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1" w:name="_Hlk103680424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19. Надати дозвіл КОЛОМИЙСЬКІЙ МІСЬКІЙ РАДІ на виготовлення технічної документації із землеустрою щодо інвентаризації земель орієнтовною площею 2,5537 га, яка розташована за адресою: село Королівка Коломийської територіальної громади із цільовим призначенням для ведення товарного сільськогосподарського виробництва.</w:t>
      </w:r>
      <w:bookmarkEnd w:id="1"/>
    </w:p>
    <w:p w:rsidR="00872CA0" w:rsidRDefault="00872CA0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20. Надати дозвіл КОЛОМИЙСЬКІЙ МІСЬКІЙ РАДІ на виготовлення технічної документації із землеустрою щодо інвентаризації земель орієнтовною площею 5,0797 га, яка розташована за адресою: село Королівка Коломийської територіальної громади із цільовим призначенням для ведення товарного сільськогосподарського виробництва.</w:t>
      </w:r>
    </w:p>
    <w:p w:rsidR="00872CA0" w:rsidRDefault="00872CA0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21. Надати дозвіл КОЛОМИЙСЬКІЙ МІСЬКІЙ РАДІ на виготовлення технічної документації із землеустрою щодо інвентаризації земель орієнтовною площею 2,0000 га, яка розташована за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адресою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: село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Корнич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Коломийської територіальної громади із цільовим призначенням для ведення товарного сільськогосподарського виробництва.</w:t>
      </w:r>
    </w:p>
    <w:p w:rsidR="00872CA0" w:rsidRDefault="00872CA0" w:rsidP="004A02EE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22. Надати дозвіл КОЛОМИЙСЬКІЙ МІСЬКІЙ РАДІ на виготовлення технічної документації із землеустрою щодо інвентаризації земель орієнтовною площею 2,0861 га, яка розташована за адресою: село Воскресинці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lastRenderedPageBreak/>
        <w:t>Коломийської територіальної громади із цільовим призначенням для ведення товарного сільськогосподарського виробництва.</w:t>
      </w:r>
    </w:p>
    <w:p w:rsidR="00872CA0" w:rsidRDefault="00872CA0" w:rsidP="00872CA0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23. Надати дозвіл КОЛОМИЙСЬКІЙ МІСЬКІЙ РАДІ на виготовлення технічної документації із землеустрою щодо інвентаризації земель орієнтовною площею 1,1011 га, яка розташована за адресою: село Воскресинці Коломийської територіальної громади із цільовим призначенням для ведення товарного сільськогосподарського виробництва.</w:t>
      </w:r>
    </w:p>
    <w:p w:rsidR="00872CA0" w:rsidRDefault="00872CA0" w:rsidP="00872CA0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24. Надати дозвіл КОЛОМИЙСЬКІЙ МІСЬКІЙ РАДІ на виготовлення технічної документації із землеустрою щодо інвентаризації земель орієнтовною площею 1,7859 га, яка розташована за адресою: село Воскресинці Коломийської територіальної громади із цільовим призначенням для ведення товарного сільськогосподарського виробництва.</w:t>
      </w:r>
    </w:p>
    <w:p w:rsidR="00872CA0" w:rsidRDefault="00872CA0" w:rsidP="00872CA0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25. Надати дозвіл КОЛОМИЙСЬКІЙ МІСЬКІЙ РАДІ на виготовлення технічної документації із землеустрою щодо інвентаризації земель орієнтовною площею 1,7684 га, яка розташована за адресою: село Воскресинці Коломийської територіальної громади із цільовим призначенням для ведення товарного сільськогосподарського виробництва.</w:t>
      </w:r>
    </w:p>
    <w:p w:rsidR="00E857E4" w:rsidRDefault="00E857E4" w:rsidP="00E857E4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26. Надати дозвіл КОЛОМИЙСЬКІЙ МІСЬКІЙ РАДІ на виготовлення технічної документації із землеустрою щодо інвентаризації земель орієнтовною площею 1,7725 га, яка розташована за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адресою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: село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Кубаївка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Коломийської територіальної громади із цільовим призначенням для ведення товарного сільськогосподарського виробництва.</w:t>
      </w:r>
    </w:p>
    <w:p w:rsidR="00E857E4" w:rsidRDefault="00E857E4" w:rsidP="00E857E4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27. Надати дозвіл КОЛОМИЙСЬКІЙ МІСЬКІЙ РАДІ на виготовлення технічної документації із землеустрою щодо інвентаризації земель орієнтовною площею 6,1140 га, яка розташована за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адресою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: село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Кубаївка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Коломийської територіальної громади із цільовим призначенням для ведення товарного сільськогосподарського виробництва.</w:t>
      </w:r>
    </w:p>
    <w:p w:rsidR="00E857E4" w:rsidRDefault="00E857E4" w:rsidP="00E857E4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28. Надати дозвіл КОЛОМИЙСЬКІЙ МІСЬКІЙ РАДІ на виготовлення технічної документації із землеустрою щодо інвентаризації земель орієнтовною площею 7,9099 га, яка розташована за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адресою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: село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Кубаївка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Коломийської територіальної громади із цільовим призначенням для ведення товарного сільськогосподарського виробництва.</w:t>
      </w:r>
    </w:p>
    <w:p w:rsidR="00E857E4" w:rsidRDefault="00E857E4" w:rsidP="00E857E4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29. Надати дозвіл КОЛОМИЙСЬКІЙ МІСЬКІЙ РАДІ на виготовлення технічної документації із землеустрою щодо інвентаризації земель орієнтовною площею 1,3208 га, яка розташована за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адресою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: село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Кубаївка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Коломийської територіальної громади із цільовим призначенням для ведення товарного сільськогосподарського виробництва.</w:t>
      </w:r>
    </w:p>
    <w:p w:rsidR="00E857E4" w:rsidRDefault="00E857E4" w:rsidP="00E857E4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30. 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BD4A9B">
        <w:rPr>
          <w:rFonts w:eastAsia="Andale Sans UI" w:cs="Tahoma"/>
          <w:color w:val="00000A"/>
          <w:kern w:val="1"/>
          <w:szCs w:val="28"/>
          <w:lang w:val="uk-UA" w:eastAsia="ru-RU" w:bidi="ru-RU"/>
        </w:rPr>
        <w:t>1,7404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розташована за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адресою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: село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Кубаївка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Коломийської територіальної громади із цільовим призначенням для ведення товарного сільськогосподарського виробництва.</w:t>
      </w:r>
    </w:p>
    <w:p w:rsidR="00BD4A9B" w:rsidRDefault="00BD4A9B" w:rsidP="00BD4A9B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31. Надати дозвіл КОЛОМИЙСЬКІЙ МІСЬКІЙ РАДІ на виготовлення технічної документації із землеустрою щодо інвентаризації земель орієнтовною площею 2,8743 га, яка розташована за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адресою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: село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Кубаївка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lastRenderedPageBreak/>
        <w:t>Коломийської територіальної громади із цільовим призначенням для ведення товарного сільськогосподарського виробництва.</w:t>
      </w:r>
    </w:p>
    <w:p w:rsidR="00BD4A9B" w:rsidRDefault="00BD4A9B" w:rsidP="00BD4A9B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32. Надати дозвіл КОЛОМИЙСЬКІЙ МІСЬКІЙ РАДІ на виготовлення технічної документації із землеустрою щодо інвентаризації земель орієнтовною площею 7,4825 га, яка розташована за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адресою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: село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Кубаївка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Коломийської територіальної громади із цільовим призначенням для ведення товарного сільськогосподарського виробництва.</w:t>
      </w:r>
    </w:p>
    <w:p w:rsidR="008F226F" w:rsidRPr="008F226F" w:rsidRDefault="00BD4A9B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33</w:t>
      </w:r>
      <w:r w:rsidR="008F226F"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Управлінню земельних відносин і майнових ресурсів Коломийської міської ради (Любов БУРДЕНЮК) вчиняти необхідні дії для виготовлення технічної документації із землеустрою щодо інвентаризації земель.</w:t>
      </w:r>
    </w:p>
    <w:p w:rsidR="008F226F" w:rsidRPr="008F226F" w:rsidRDefault="00E857E4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BD4A9B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8F226F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Організацію виконання цього рішення покласти на заступника міського голови Сергія Проскурняка</w:t>
      </w:r>
      <w:r w:rsidR="008F226F"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8F226F" w:rsidRPr="008F226F" w:rsidRDefault="00E857E4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BD4A9B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8F226F"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26440" w:rsidRDefault="00126440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8F226F" w:rsidRPr="00EE2FAE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EE2FAE" w:rsidRDefault="00126440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EE2FAE" w:rsidRDefault="00126440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8F226F" w:rsidRDefault="00126440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EE2FAE" w:rsidRDefault="00126440">
      <w:pPr>
        <w:widowControl w:val="0"/>
        <w:ind w:firstLine="735"/>
        <w:jc w:val="both"/>
        <w:rPr>
          <w:rFonts w:eastAsia="Andale Sans UI" w:cs="Tahoma"/>
          <w:color w:val="00000A"/>
          <w:kern w:val="1"/>
          <w:sz w:val="4"/>
          <w:szCs w:val="28"/>
          <w:lang w:val="uk-UA" w:eastAsia="ru-RU" w:bidi="ru-RU"/>
        </w:rPr>
      </w:pPr>
    </w:p>
    <w:p w:rsidR="00126440" w:rsidRPr="00EE2FAE" w:rsidRDefault="00933DF5">
      <w:pPr>
        <w:widowControl w:val="0"/>
        <w:spacing w:line="200" w:lineRule="atLeast"/>
        <w:jc w:val="both"/>
        <w:rPr>
          <w:lang w:val="uk-UA"/>
        </w:rPr>
      </w:pPr>
      <w:r w:rsidRPr="00EE2FAE">
        <w:rPr>
          <w:b/>
          <w:bCs/>
          <w:szCs w:val="28"/>
          <w:lang w:val="uk-UA"/>
        </w:rPr>
        <w:t>Міський голова</w:t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  <w:t xml:space="preserve">             </w:t>
      </w:r>
      <w:r w:rsidR="00863C1D" w:rsidRPr="00EE2FAE">
        <w:rPr>
          <w:b/>
          <w:bCs/>
          <w:szCs w:val="28"/>
          <w:lang w:val="uk-UA"/>
        </w:rPr>
        <w:t xml:space="preserve">  </w:t>
      </w:r>
      <w:r w:rsidRPr="00EE2FAE">
        <w:rPr>
          <w:b/>
          <w:bCs/>
          <w:szCs w:val="28"/>
          <w:lang w:val="uk-UA"/>
        </w:rPr>
        <w:t xml:space="preserve">     Богдан СТАНІСЛАВСЬКИЙ</w:t>
      </w:r>
    </w:p>
    <w:p w:rsidR="00B021E7" w:rsidRPr="00B021E7" w:rsidRDefault="008F226F" w:rsidP="00B021E7">
      <w:pPr>
        <w:rPr>
          <w:sz w:val="22"/>
          <w:szCs w:val="22"/>
          <w:lang w:val="uk-UA"/>
        </w:rPr>
      </w:pPr>
      <w:r>
        <w:rPr>
          <w:lang w:val="uk-UA"/>
        </w:rPr>
        <w:br w:type="page"/>
      </w:r>
      <w:r w:rsidR="00B021E7" w:rsidRPr="00B021E7">
        <w:rPr>
          <w:sz w:val="22"/>
          <w:szCs w:val="22"/>
          <w:lang w:val="uk-UA"/>
        </w:rPr>
        <w:lastRenderedPageBreak/>
        <w:t>Погоджено:</w:t>
      </w:r>
    </w:p>
    <w:p w:rsidR="00B021E7" w:rsidRPr="00B021E7" w:rsidRDefault="00B021E7" w:rsidP="00B021E7">
      <w:pPr>
        <w:rPr>
          <w:b/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>Секретар міської ради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b/>
          <w:sz w:val="22"/>
          <w:szCs w:val="22"/>
          <w:lang w:val="uk-UA"/>
        </w:rPr>
        <w:t xml:space="preserve">Андрій КУНИЧАК                          </w:t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  <w:t xml:space="preserve">                     </w:t>
      </w:r>
      <w:r w:rsidRPr="00B021E7">
        <w:rPr>
          <w:sz w:val="22"/>
          <w:szCs w:val="22"/>
          <w:lang w:val="uk-UA"/>
        </w:rPr>
        <w:t>"___"_____2022р.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 xml:space="preserve">Голова постійної комісії міської ради 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>з питань екології, використання земель,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 xml:space="preserve">природних ресурсів та регулювання </w:t>
      </w:r>
    </w:p>
    <w:p w:rsidR="00B021E7" w:rsidRPr="00B021E7" w:rsidRDefault="00B021E7" w:rsidP="00B021E7">
      <w:pPr>
        <w:rPr>
          <w:b/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>земельних відносин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b/>
          <w:sz w:val="22"/>
          <w:szCs w:val="22"/>
          <w:lang w:val="uk-UA"/>
        </w:rPr>
        <w:t>Євгеній ЗАГРАНОВСЬКИЙ</w:t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  <w:t xml:space="preserve">                    "___"_____2022р.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</w:p>
    <w:p w:rsidR="00B021E7" w:rsidRPr="00B021E7" w:rsidRDefault="00B021E7" w:rsidP="00B021E7">
      <w:pPr>
        <w:rPr>
          <w:b/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 xml:space="preserve">Заступник міського голови </w:t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b/>
          <w:sz w:val="22"/>
          <w:szCs w:val="22"/>
          <w:lang w:val="uk-UA"/>
        </w:rPr>
        <w:t xml:space="preserve">Сергій ПРОСКУРНЯК                      </w:t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  <w:t xml:space="preserve">                                 </w:t>
      </w:r>
      <w:r w:rsidRPr="00B021E7">
        <w:rPr>
          <w:sz w:val="22"/>
          <w:szCs w:val="22"/>
          <w:lang w:val="uk-UA"/>
        </w:rPr>
        <w:t>"___"_____2022р.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</w:p>
    <w:p w:rsidR="00B021E7" w:rsidRPr="00B021E7" w:rsidRDefault="00B021E7" w:rsidP="00B021E7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B021E7">
        <w:rPr>
          <w:rFonts w:eastAsia="Calibri"/>
          <w:sz w:val="22"/>
          <w:szCs w:val="22"/>
          <w:lang w:val="uk-UA" w:eastAsia="en-US"/>
        </w:rPr>
        <w:t xml:space="preserve">Староста </w:t>
      </w:r>
      <w:proofErr w:type="spellStart"/>
      <w:r w:rsidRPr="00B021E7">
        <w:rPr>
          <w:rFonts w:eastAsia="Calibri"/>
          <w:sz w:val="22"/>
          <w:szCs w:val="22"/>
          <w:lang w:val="uk-UA" w:eastAsia="en-US"/>
        </w:rPr>
        <w:t>Раківчицького</w:t>
      </w:r>
      <w:proofErr w:type="spellEnd"/>
      <w:r w:rsidRPr="00B021E7">
        <w:rPr>
          <w:rFonts w:eastAsia="Calibri"/>
          <w:sz w:val="22"/>
          <w:szCs w:val="22"/>
          <w:lang w:val="uk-UA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uk-UA" w:eastAsia="en-US"/>
        </w:rPr>
        <w:t>с</w:t>
      </w:r>
      <w:r w:rsidRPr="00B021E7">
        <w:rPr>
          <w:rFonts w:eastAsia="Calibri"/>
          <w:sz w:val="22"/>
          <w:szCs w:val="22"/>
          <w:lang w:val="uk-UA" w:eastAsia="en-US"/>
        </w:rPr>
        <w:t>таростинського</w:t>
      </w:r>
      <w:proofErr w:type="spellEnd"/>
      <w:r>
        <w:rPr>
          <w:rFonts w:eastAsia="Calibri"/>
          <w:sz w:val="22"/>
          <w:szCs w:val="22"/>
          <w:lang w:val="uk-UA" w:eastAsia="en-US"/>
        </w:rPr>
        <w:t xml:space="preserve"> </w:t>
      </w:r>
      <w:r w:rsidRPr="00B021E7">
        <w:rPr>
          <w:rFonts w:eastAsia="Calibri"/>
          <w:sz w:val="22"/>
          <w:szCs w:val="22"/>
          <w:lang w:val="uk-UA" w:eastAsia="en-US"/>
        </w:rPr>
        <w:t>округу</w:t>
      </w:r>
    </w:p>
    <w:p w:rsidR="00B021E7" w:rsidRPr="00B021E7" w:rsidRDefault="00B021E7" w:rsidP="00B021E7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B021E7">
        <w:rPr>
          <w:rFonts w:eastAsia="Calibri"/>
          <w:b/>
          <w:sz w:val="22"/>
          <w:szCs w:val="22"/>
          <w:lang w:val="uk-UA" w:eastAsia="en-US"/>
        </w:rPr>
        <w:t xml:space="preserve">Петро КЛЮЧІВСЬКИЙ                                                                                            </w:t>
      </w:r>
      <w:r w:rsidRPr="00B021E7">
        <w:rPr>
          <w:rFonts w:eastAsia="Calibri"/>
          <w:sz w:val="22"/>
          <w:szCs w:val="22"/>
          <w:lang w:val="uk-UA" w:eastAsia="en-US"/>
        </w:rPr>
        <w:t>"___"_____2022р.</w:t>
      </w:r>
    </w:p>
    <w:p w:rsidR="00B021E7" w:rsidRPr="00B021E7" w:rsidRDefault="00B021E7" w:rsidP="00B021E7">
      <w:pPr>
        <w:suppressAutoHyphens w:val="0"/>
        <w:rPr>
          <w:rFonts w:eastAsia="Calibri"/>
          <w:sz w:val="22"/>
          <w:szCs w:val="22"/>
          <w:lang w:val="uk-UA" w:eastAsia="en-US"/>
        </w:rPr>
      </w:pPr>
    </w:p>
    <w:p w:rsidR="00B021E7" w:rsidRPr="00B021E7" w:rsidRDefault="00B021E7" w:rsidP="008F662D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B021E7">
        <w:rPr>
          <w:rFonts w:eastAsia="Calibri"/>
          <w:sz w:val="22"/>
          <w:szCs w:val="22"/>
          <w:lang w:val="uk-UA" w:eastAsia="en-US"/>
        </w:rPr>
        <w:t xml:space="preserve">Староста у </w:t>
      </w:r>
      <w:proofErr w:type="spellStart"/>
      <w:r w:rsidRPr="00B021E7">
        <w:rPr>
          <w:rFonts w:eastAsia="Calibri"/>
          <w:sz w:val="22"/>
          <w:szCs w:val="22"/>
          <w:lang w:val="uk-UA" w:eastAsia="en-US"/>
        </w:rPr>
        <w:t>Саджавському</w:t>
      </w:r>
      <w:proofErr w:type="spellEnd"/>
      <w:r w:rsidR="008F662D">
        <w:rPr>
          <w:rFonts w:eastAsia="Calibri"/>
          <w:sz w:val="22"/>
          <w:szCs w:val="22"/>
          <w:lang w:val="uk-UA" w:eastAsia="en-US"/>
        </w:rPr>
        <w:t xml:space="preserve"> </w:t>
      </w:r>
      <w:proofErr w:type="spellStart"/>
      <w:r w:rsidRPr="00B021E7">
        <w:rPr>
          <w:sz w:val="22"/>
          <w:szCs w:val="22"/>
          <w:lang w:val="uk-UA"/>
        </w:rPr>
        <w:t>старостинському</w:t>
      </w:r>
      <w:proofErr w:type="spellEnd"/>
      <w:r w:rsidRPr="00B021E7">
        <w:rPr>
          <w:sz w:val="22"/>
          <w:szCs w:val="22"/>
          <w:lang w:val="uk-UA"/>
        </w:rPr>
        <w:t xml:space="preserve"> окрузі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b/>
          <w:sz w:val="22"/>
          <w:szCs w:val="22"/>
          <w:lang w:val="uk-UA"/>
        </w:rPr>
        <w:t xml:space="preserve">Василь ХРИСТАН                                                  </w:t>
      </w:r>
      <w:r w:rsidRPr="00B021E7">
        <w:rPr>
          <w:color w:val="FF0000"/>
          <w:sz w:val="22"/>
          <w:szCs w:val="22"/>
          <w:lang w:val="uk-UA"/>
        </w:rPr>
        <w:t xml:space="preserve">                                                    </w:t>
      </w:r>
      <w:r w:rsidRPr="00B021E7">
        <w:rPr>
          <w:sz w:val="22"/>
          <w:szCs w:val="22"/>
          <w:lang w:val="uk-UA"/>
        </w:rPr>
        <w:t>"___"_____2022р.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</w:p>
    <w:p w:rsidR="00B021E7" w:rsidRPr="00B021E7" w:rsidRDefault="00B021E7" w:rsidP="00B021E7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B021E7">
        <w:rPr>
          <w:rFonts w:eastAsia="Calibri"/>
          <w:sz w:val="22"/>
          <w:szCs w:val="22"/>
          <w:lang w:val="uk-UA" w:eastAsia="en-US"/>
        </w:rPr>
        <w:t xml:space="preserve">Староста у </w:t>
      </w:r>
      <w:proofErr w:type="spellStart"/>
      <w:r w:rsidRPr="00B021E7">
        <w:rPr>
          <w:rFonts w:eastAsia="Calibri"/>
          <w:sz w:val="22"/>
          <w:szCs w:val="22"/>
          <w:lang w:val="uk-UA" w:eastAsia="en-US"/>
        </w:rPr>
        <w:t>Корницькому</w:t>
      </w:r>
      <w:proofErr w:type="spellEnd"/>
      <w:r w:rsidR="008F662D">
        <w:rPr>
          <w:rFonts w:eastAsia="Calibri"/>
          <w:sz w:val="22"/>
          <w:szCs w:val="22"/>
          <w:lang w:val="uk-UA" w:eastAsia="en-US"/>
        </w:rPr>
        <w:t xml:space="preserve"> </w:t>
      </w:r>
      <w:proofErr w:type="spellStart"/>
      <w:r w:rsidRPr="00B021E7">
        <w:rPr>
          <w:rFonts w:eastAsia="Calibri"/>
          <w:sz w:val="22"/>
          <w:szCs w:val="22"/>
          <w:lang w:val="uk-UA" w:eastAsia="en-US"/>
        </w:rPr>
        <w:t>старостинському</w:t>
      </w:r>
      <w:proofErr w:type="spellEnd"/>
      <w:r w:rsidRPr="00B021E7">
        <w:rPr>
          <w:rFonts w:eastAsia="Calibri"/>
          <w:sz w:val="22"/>
          <w:szCs w:val="22"/>
          <w:lang w:val="uk-UA" w:eastAsia="en-US"/>
        </w:rPr>
        <w:t xml:space="preserve"> окрузі</w:t>
      </w:r>
    </w:p>
    <w:p w:rsidR="00B021E7" w:rsidRPr="00B021E7" w:rsidRDefault="00B021E7" w:rsidP="00B021E7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B021E7">
        <w:rPr>
          <w:rFonts w:eastAsia="Calibri"/>
          <w:b/>
          <w:sz w:val="22"/>
          <w:szCs w:val="22"/>
          <w:lang w:val="uk-UA" w:eastAsia="en-US"/>
        </w:rPr>
        <w:t xml:space="preserve">Роман ФЕДУНИК                                                                                                      </w:t>
      </w:r>
      <w:r w:rsidRPr="00B021E7">
        <w:rPr>
          <w:rFonts w:eastAsia="Calibri"/>
          <w:sz w:val="22"/>
          <w:szCs w:val="22"/>
          <w:lang w:val="uk-UA" w:eastAsia="en-US"/>
        </w:rPr>
        <w:t>"___"_____2022р.</w:t>
      </w:r>
    </w:p>
    <w:p w:rsidR="00B021E7" w:rsidRPr="00B021E7" w:rsidRDefault="00B021E7" w:rsidP="00B021E7">
      <w:pPr>
        <w:suppressAutoHyphens w:val="0"/>
        <w:rPr>
          <w:rFonts w:eastAsia="Calibri"/>
          <w:sz w:val="22"/>
          <w:szCs w:val="22"/>
          <w:lang w:val="uk-UA" w:eastAsia="en-US"/>
        </w:rPr>
      </w:pPr>
    </w:p>
    <w:p w:rsidR="00B021E7" w:rsidRPr="00B021E7" w:rsidRDefault="00B021E7" w:rsidP="00B021E7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B021E7">
        <w:rPr>
          <w:rFonts w:eastAsia="Calibri"/>
          <w:sz w:val="22"/>
          <w:szCs w:val="22"/>
          <w:lang w:val="uk-UA" w:eastAsia="en-US"/>
        </w:rPr>
        <w:t xml:space="preserve">Староста у </w:t>
      </w:r>
      <w:proofErr w:type="spellStart"/>
      <w:r w:rsidRPr="00B021E7">
        <w:rPr>
          <w:rFonts w:eastAsia="Calibri"/>
          <w:sz w:val="22"/>
          <w:szCs w:val="22"/>
          <w:lang w:val="uk-UA" w:eastAsia="en-US"/>
        </w:rPr>
        <w:t>Іванівецькому</w:t>
      </w:r>
      <w:proofErr w:type="spellEnd"/>
      <w:r w:rsidR="008F662D">
        <w:rPr>
          <w:rFonts w:eastAsia="Calibri"/>
          <w:sz w:val="22"/>
          <w:szCs w:val="22"/>
          <w:lang w:val="uk-UA" w:eastAsia="en-US"/>
        </w:rPr>
        <w:t xml:space="preserve"> </w:t>
      </w:r>
      <w:proofErr w:type="spellStart"/>
      <w:r w:rsidRPr="00B021E7">
        <w:rPr>
          <w:rFonts w:eastAsia="Calibri"/>
          <w:sz w:val="22"/>
          <w:szCs w:val="22"/>
          <w:lang w:val="uk-UA" w:eastAsia="en-US"/>
        </w:rPr>
        <w:t>старостинському</w:t>
      </w:r>
      <w:proofErr w:type="spellEnd"/>
      <w:r w:rsidRPr="00B021E7">
        <w:rPr>
          <w:rFonts w:eastAsia="Calibri"/>
          <w:sz w:val="22"/>
          <w:szCs w:val="22"/>
          <w:lang w:val="uk-UA" w:eastAsia="en-US"/>
        </w:rPr>
        <w:t xml:space="preserve"> окрузі</w:t>
      </w:r>
    </w:p>
    <w:p w:rsidR="00B021E7" w:rsidRPr="00B021E7" w:rsidRDefault="00B021E7" w:rsidP="00B021E7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B021E7">
        <w:rPr>
          <w:rFonts w:eastAsia="Calibri"/>
          <w:b/>
          <w:sz w:val="22"/>
          <w:szCs w:val="22"/>
          <w:lang w:val="uk-UA" w:eastAsia="en-US"/>
        </w:rPr>
        <w:t xml:space="preserve">Василь МОЧЕРНЮК                                           </w:t>
      </w:r>
      <w:r w:rsidRPr="00B021E7">
        <w:rPr>
          <w:rFonts w:eastAsia="Calibri"/>
          <w:color w:val="FF0000"/>
          <w:sz w:val="22"/>
          <w:szCs w:val="22"/>
          <w:lang w:val="uk-UA" w:eastAsia="en-US"/>
        </w:rPr>
        <w:t xml:space="preserve">                                                     </w:t>
      </w:r>
      <w:r w:rsidRPr="00B021E7">
        <w:rPr>
          <w:rFonts w:eastAsia="Calibri"/>
          <w:sz w:val="22"/>
          <w:szCs w:val="22"/>
          <w:lang w:val="uk-UA" w:eastAsia="en-US"/>
        </w:rPr>
        <w:t>"___"_____2022р.</w:t>
      </w:r>
    </w:p>
    <w:p w:rsidR="00B021E7" w:rsidRPr="00B021E7" w:rsidRDefault="00B021E7" w:rsidP="00B021E7">
      <w:pPr>
        <w:suppressAutoHyphens w:val="0"/>
        <w:rPr>
          <w:rFonts w:eastAsia="Calibri"/>
          <w:sz w:val="22"/>
          <w:szCs w:val="22"/>
          <w:lang w:val="uk-UA" w:eastAsia="en-US"/>
        </w:rPr>
      </w:pPr>
    </w:p>
    <w:p w:rsidR="00B021E7" w:rsidRPr="00B021E7" w:rsidRDefault="00B021E7" w:rsidP="00B021E7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B021E7">
        <w:rPr>
          <w:rFonts w:eastAsia="Calibri"/>
          <w:sz w:val="22"/>
          <w:szCs w:val="22"/>
          <w:lang w:val="uk-UA" w:eastAsia="en-US"/>
        </w:rPr>
        <w:t xml:space="preserve">Староста у </w:t>
      </w:r>
      <w:proofErr w:type="spellStart"/>
      <w:r w:rsidRPr="00B021E7">
        <w:rPr>
          <w:rFonts w:eastAsia="Calibri"/>
          <w:sz w:val="22"/>
          <w:szCs w:val="22"/>
          <w:shd w:val="clear" w:color="auto" w:fill="FFFFFF"/>
          <w:lang w:val="uk-UA" w:eastAsia="en-US"/>
        </w:rPr>
        <w:t>Товмачицькому</w:t>
      </w:r>
      <w:proofErr w:type="spellEnd"/>
      <w:r w:rsidR="008F662D">
        <w:rPr>
          <w:rFonts w:eastAsia="Calibri"/>
          <w:sz w:val="22"/>
          <w:szCs w:val="22"/>
          <w:shd w:val="clear" w:color="auto" w:fill="FFFFFF"/>
          <w:lang w:val="uk-UA" w:eastAsia="en-US"/>
        </w:rPr>
        <w:t xml:space="preserve"> </w:t>
      </w:r>
      <w:proofErr w:type="spellStart"/>
      <w:r w:rsidRPr="00B021E7">
        <w:rPr>
          <w:rFonts w:eastAsia="Calibri"/>
          <w:sz w:val="22"/>
          <w:szCs w:val="22"/>
          <w:lang w:val="uk-UA" w:eastAsia="en-US"/>
        </w:rPr>
        <w:t>старостинському</w:t>
      </w:r>
      <w:proofErr w:type="spellEnd"/>
      <w:r w:rsidRPr="00B021E7">
        <w:rPr>
          <w:rFonts w:eastAsia="Calibri"/>
          <w:sz w:val="22"/>
          <w:szCs w:val="22"/>
          <w:lang w:val="uk-UA" w:eastAsia="en-US"/>
        </w:rPr>
        <w:t xml:space="preserve"> окрузі</w:t>
      </w:r>
    </w:p>
    <w:p w:rsidR="00B021E7" w:rsidRDefault="00B021E7" w:rsidP="00B021E7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B021E7">
        <w:rPr>
          <w:rFonts w:eastAsia="Calibri"/>
          <w:b/>
          <w:sz w:val="22"/>
          <w:szCs w:val="22"/>
          <w:lang w:val="uk-UA" w:eastAsia="en-US"/>
        </w:rPr>
        <w:t xml:space="preserve">Любов ФИЛИПІВ </w:t>
      </w:r>
      <w:r w:rsidRPr="00B021E7">
        <w:rPr>
          <w:rFonts w:eastAsia="Calibri"/>
          <w:sz w:val="22"/>
          <w:szCs w:val="22"/>
          <w:lang w:val="uk-UA" w:eastAsia="en-US"/>
        </w:rPr>
        <w:tab/>
      </w:r>
      <w:r w:rsidRPr="00B021E7">
        <w:rPr>
          <w:rFonts w:eastAsia="Calibri"/>
          <w:sz w:val="22"/>
          <w:szCs w:val="22"/>
          <w:lang w:val="uk-UA" w:eastAsia="en-US"/>
        </w:rPr>
        <w:tab/>
      </w:r>
      <w:r w:rsidRPr="00B021E7">
        <w:rPr>
          <w:rFonts w:eastAsia="Calibri"/>
          <w:sz w:val="22"/>
          <w:szCs w:val="22"/>
          <w:lang w:val="uk-UA" w:eastAsia="en-US"/>
        </w:rPr>
        <w:tab/>
      </w:r>
      <w:r w:rsidRPr="00B021E7">
        <w:rPr>
          <w:rFonts w:eastAsia="Calibri"/>
          <w:sz w:val="22"/>
          <w:szCs w:val="22"/>
          <w:lang w:val="uk-UA" w:eastAsia="en-US"/>
        </w:rPr>
        <w:tab/>
      </w:r>
      <w:r w:rsidRPr="00B021E7">
        <w:rPr>
          <w:rFonts w:eastAsia="Calibri"/>
          <w:sz w:val="22"/>
          <w:szCs w:val="22"/>
          <w:lang w:val="uk-UA" w:eastAsia="en-US"/>
        </w:rPr>
        <w:tab/>
      </w:r>
      <w:r w:rsidRPr="00B021E7">
        <w:rPr>
          <w:rFonts w:eastAsia="Calibri"/>
          <w:sz w:val="22"/>
          <w:szCs w:val="22"/>
          <w:lang w:val="uk-UA" w:eastAsia="en-US"/>
        </w:rPr>
        <w:tab/>
        <w:t xml:space="preserve">                        </w:t>
      </w:r>
      <w:r w:rsidRPr="00B021E7">
        <w:rPr>
          <w:rFonts w:eastAsia="Calibri"/>
          <w:sz w:val="22"/>
          <w:szCs w:val="22"/>
          <w:lang w:val="uk-UA" w:eastAsia="en-US"/>
        </w:rPr>
        <w:tab/>
        <w:t xml:space="preserve">       "___"_____2022р.</w:t>
      </w:r>
    </w:p>
    <w:p w:rsidR="008F662D" w:rsidRDefault="008F662D" w:rsidP="00B021E7">
      <w:pPr>
        <w:suppressAutoHyphens w:val="0"/>
        <w:rPr>
          <w:rFonts w:eastAsia="Calibri"/>
          <w:b/>
          <w:sz w:val="22"/>
          <w:szCs w:val="22"/>
          <w:lang w:val="uk-UA" w:eastAsia="en-US"/>
        </w:rPr>
      </w:pPr>
    </w:p>
    <w:p w:rsidR="008F662D" w:rsidRPr="00B021E7" w:rsidRDefault="008F662D" w:rsidP="008F662D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B021E7">
        <w:rPr>
          <w:rFonts w:eastAsia="Calibri"/>
          <w:sz w:val="22"/>
          <w:szCs w:val="22"/>
          <w:lang w:val="uk-UA" w:eastAsia="en-US"/>
        </w:rPr>
        <w:t xml:space="preserve">Староста у </w:t>
      </w:r>
      <w:proofErr w:type="spellStart"/>
      <w:r>
        <w:rPr>
          <w:rFonts w:eastAsia="Calibri"/>
          <w:sz w:val="22"/>
          <w:szCs w:val="22"/>
          <w:shd w:val="clear" w:color="auto" w:fill="FFFFFF"/>
          <w:lang w:val="uk-UA" w:eastAsia="en-US"/>
        </w:rPr>
        <w:t>Воскресинцівському</w:t>
      </w:r>
      <w:proofErr w:type="spellEnd"/>
      <w:r>
        <w:rPr>
          <w:rFonts w:eastAsia="Calibri"/>
          <w:sz w:val="22"/>
          <w:szCs w:val="22"/>
          <w:shd w:val="clear" w:color="auto" w:fill="FFFFFF"/>
          <w:lang w:val="uk-UA" w:eastAsia="en-US"/>
        </w:rPr>
        <w:t xml:space="preserve"> </w:t>
      </w:r>
      <w:proofErr w:type="spellStart"/>
      <w:r w:rsidRPr="00B021E7">
        <w:rPr>
          <w:rFonts w:eastAsia="Calibri"/>
          <w:sz w:val="22"/>
          <w:szCs w:val="22"/>
          <w:lang w:val="uk-UA" w:eastAsia="en-US"/>
        </w:rPr>
        <w:t>старостинському</w:t>
      </w:r>
      <w:proofErr w:type="spellEnd"/>
      <w:r w:rsidRPr="00B021E7">
        <w:rPr>
          <w:rFonts w:eastAsia="Calibri"/>
          <w:sz w:val="22"/>
          <w:szCs w:val="22"/>
          <w:lang w:val="uk-UA" w:eastAsia="en-US"/>
        </w:rPr>
        <w:t xml:space="preserve"> окрузі</w:t>
      </w:r>
    </w:p>
    <w:p w:rsidR="008F662D" w:rsidRPr="00B021E7" w:rsidRDefault="008F662D" w:rsidP="008F662D">
      <w:pPr>
        <w:suppressAutoHyphens w:val="0"/>
        <w:rPr>
          <w:rFonts w:eastAsia="Calibri"/>
          <w:b/>
          <w:sz w:val="22"/>
          <w:szCs w:val="22"/>
          <w:lang w:val="uk-UA" w:eastAsia="en-US"/>
        </w:rPr>
      </w:pPr>
      <w:r>
        <w:rPr>
          <w:rFonts w:eastAsia="Calibri"/>
          <w:b/>
          <w:sz w:val="22"/>
          <w:szCs w:val="22"/>
          <w:lang w:val="uk-UA" w:eastAsia="en-US"/>
        </w:rPr>
        <w:t>Любомир БІЛЕЙЧУК</w:t>
      </w:r>
      <w:r w:rsidRPr="00B021E7">
        <w:rPr>
          <w:rFonts w:eastAsia="Calibri"/>
          <w:b/>
          <w:sz w:val="22"/>
          <w:szCs w:val="22"/>
          <w:lang w:val="uk-UA" w:eastAsia="en-US"/>
        </w:rPr>
        <w:t xml:space="preserve"> </w:t>
      </w:r>
      <w:bookmarkStart w:id="2" w:name="_GoBack"/>
      <w:bookmarkEnd w:id="2"/>
      <w:r w:rsidRPr="00B021E7">
        <w:rPr>
          <w:rFonts w:eastAsia="Calibri"/>
          <w:sz w:val="22"/>
          <w:szCs w:val="22"/>
          <w:lang w:val="uk-UA" w:eastAsia="en-US"/>
        </w:rPr>
        <w:tab/>
      </w:r>
      <w:r w:rsidRPr="00B021E7">
        <w:rPr>
          <w:rFonts w:eastAsia="Calibri"/>
          <w:sz w:val="22"/>
          <w:szCs w:val="22"/>
          <w:lang w:val="uk-UA" w:eastAsia="en-US"/>
        </w:rPr>
        <w:tab/>
      </w:r>
      <w:r w:rsidRPr="00B021E7">
        <w:rPr>
          <w:rFonts w:eastAsia="Calibri"/>
          <w:sz w:val="22"/>
          <w:szCs w:val="22"/>
          <w:lang w:val="uk-UA" w:eastAsia="en-US"/>
        </w:rPr>
        <w:tab/>
      </w:r>
      <w:r w:rsidRPr="00B021E7">
        <w:rPr>
          <w:rFonts w:eastAsia="Calibri"/>
          <w:sz w:val="22"/>
          <w:szCs w:val="22"/>
          <w:lang w:val="uk-UA" w:eastAsia="en-US"/>
        </w:rPr>
        <w:tab/>
      </w:r>
      <w:r w:rsidRPr="00B021E7">
        <w:rPr>
          <w:rFonts w:eastAsia="Calibri"/>
          <w:sz w:val="22"/>
          <w:szCs w:val="22"/>
          <w:lang w:val="uk-UA" w:eastAsia="en-US"/>
        </w:rPr>
        <w:tab/>
        <w:t xml:space="preserve">                        </w:t>
      </w:r>
      <w:r w:rsidRPr="00B021E7">
        <w:rPr>
          <w:rFonts w:eastAsia="Calibri"/>
          <w:sz w:val="22"/>
          <w:szCs w:val="22"/>
          <w:lang w:val="uk-UA" w:eastAsia="en-US"/>
        </w:rPr>
        <w:tab/>
        <w:t xml:space="preserve">       "___"_____2022р.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 xml:space="preserve">Начальник юридичного відділу </w:t>
      </w:r>
    </w:p>
    <w:p w:rsidR="00B021E7" w:rsidRPr="00B021E7" w:rsidRDefault="00B021E7" w:rsidP="00B021E7">
      <w:pPr>
        <w:rPr>
          <w:b/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>міської ради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b/>
          <w:sz w:val="22"/>
          <w:szCs w:val="22"/>
          <w:lang w:val="uk-UA"/>
        </w:rPr>
        <w:t>Любов СОНЧАК</w:t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  <w:t xml:space="preserve">                    "___"_____2022р.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 xml:space="preserve">Начальник управління </w:t>
      </w:r>
    </w:p>
    <w:p w:rsidR="00B021E7" w:rsidRPr="00B021E7" w:rsidRDefault="00B021E7" w:rsidP="00B021E7">
      <w:pPr>
        <w:rPr>
          <w:b/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>«Секретаріат ради» міської ради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b/>
          <w:sz w:val="22"/>
          <w:szCs w:val="22"/>
          <w:lang w:val="uk-UA"/>
        </w:rPr>
        <w:t xml:space="preserve">Світлана БЕЖУК </w:t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  <w:t xml:space="preserve">           </w:t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  <w:t xml:space="preserve">  </w:t>
      </w:r>
      <w:r w:rsidRPr="00B021E7">
        <w:rPr>
          <w:b/>
          <w:sz w:val="22"/>
          <w:szCs w:val="22"/>
          <w:lang w:val="uk-UA"/>
        </w:rPr>
        <w:tab/>
        <w:t xml:space="preserve">                                </w:t>
      </w:r>
      <w:r w:rsidRPr="00B021E7">
        <w:rPr>
          <w:sz w:val="22"/>
          <w:szCs w:val="22"/>
          <w:lang w:val="uk-UA"/>
        </w:rPr>
        <w:t>"___"_____2022р.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</w:p>
    <w:p w:rsidR="00B021E7" w:rsidRPr="00B021E7" w:rsidRDefault="00B021E7" w:rsidP="00B021E7">
      <w:pPr>
        <w:jc w:val="both"/>
        <w:rPr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 xml:space="preserve">Уповноважена особа з питань </w:t>
      </w:r>
    </w:p>
    <w:p w:rsidR="00B021E7" w:rsidRPr="00B021E7" w:rsidRDefault="00B021E7" w:rsidP="00B021E7">
      <w:pPr>
        <w:jc w:val="both"/>
        <w:rPr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>запобігання та виявлення корупції</w:t>
      </w:r>
    </w:p>
    <w:p w:rsidR="00B021E7" w:rsidRPr="00B021E7" w:rsidRDefault="00B021E7" w:rsidP="00B021E7">
      <w:pPr>
        <w:jc w:val="both"/>
        <w:rPr>
          <w:sz w:val="22"/>
          <w:szCs w:val="22"/>
          <w:lang w:val="uk-UA"/>
        </w:rPr>
      </w:pPr>
      <w:r w:rsidRPr="00B021E7">
        <w:rPr>
          <w:b/>
          <w:sz w:val="22"/>
          <w:szCs w:val="22"/>
          <w:lang w:val="uk-UA"/>
        </w:rPr>
        <w:t xml:space="preserve">Світлана СЕНЮК </w:t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  <w:t xml:space="preserve">                   </w:t>
      </w:r>
      <w:r w:rsidRPr="00B021E7">
        <w:rPr>
          <w:sz w:val="22"/>
          <w:szCs w:val="22"/>
          <w:lang w:val="uk-UA"/>
        </w:rPr>
        <w:t>"___"_____2022р.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 xml:space="preserve">В. о. начальника управління містобудування </w:t>
      </w:r>
    </w:p>
    <w:p w:rsidR="00B021E7" w:rsidRPr="00B021E7" w:rsidRDefault="00B021E7" w:rsidP="00B021E7">
      <w:pPr>
        <w:rPr>
          <w:sz w:val="22"/>
          <w:szCs w:val="22"/>
          <w:shd w:val="clear" w:color="auto" w:fill="FFFFFF"/>
          <w:lang w:val="uk-UA"/>
        </w:rPr>
      </w:pPr>
      <w:r w:rsidRPr="00B021E7">
        <w:rPr>
          <w:sz w:val="22"/>
          <w:szCs w:val="22"/>
          <w:lang w:val="uk-UA"/>
        </w:rPr>
        <w:t xml:space="preserve">міської ради </w:t>
      </w:r>
    </w:p>
    <w:p w:rsidR="00B021E7" w:rsidRPr="00B021E7" w:rsidRDefault="00B021E7" w:rsidP="00B021E7">
      <w:pPr>
        <w:jc w:val="both"/>
        <w:rPr>
          <w:sz w:val="22"/>
          <w:szCs w:val="22"/>
          <w:lang w:val="uk-UA"/>
        </w:rPr>
      </w:pPr>
      <w:r w:rsidRPr="00B021E7">
        <w:rPr>
          <w:b/>
          <w:sz w:val="22"/>
          <w:szCs w:val="22"/>
          <w:lang w:val="uk-UA"/>
        </w:rPr>
        <w:t>Андрій ТЕСЛЕВИЧ</w:t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  <w:t xml:space="preserve">                   </w:t>
      </w:r>
      <w:r w:rsidRPr="00B021E7">
        <w:rPr>
          <w:sz w:val="22"/>
          <w:szCs w:val="22"/>
          <w:lang w:val="uk-UA"/>
        </w:rPr>
        <w:t>"___"_____2022р.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 xml:space="preserve">Начальник управління земельних відносин 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>та майнових ресурсів міської ради</w:t>
      </w:r>
    </w:p>
    <w:p w:rsidR="00B021E7" w:rsidRPr="00B021E7" w:rsidRDefault="00B021E7" w:rsidP="00B021E7">
      <w:pPr>
        <w:jc w:val="both"/>
        <w:rPr>
          <w:sz w:val="22"/>
          <w:szCs w:val="22"/>
          <w:lang w:val="uk-UA"/>
        </w:rPr>
      </w:pPr>
      <w:r w:rsidRPr="00B021E7">
        <w:rPr>
          <w:b/>
          <w:sz w:val="22"/>
          <w:szCs w:val="22"/>
          <w:lang w:val="uk-UA"/>
        </w:rPr>
        <w:t>Любов БУРДЕНЮК</w:t>
      </w:r>
      <w:r w:rsidRPr="00B021E7">
        <w:rPr>
          <w:sz w:val="22"/>
          <w:szCs w:val="22"/>
          <w:lang w:val="uk-UA"/>
        </w:rPr>
        <w:t xml:space="preserve"> </w:t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  <w:t xml:space="preserve">                  "___"_____2022р.</w:t>
      </w:r>
    </w:p>
    <w:p w:rsidR="008F662D" w:rsidRDefault="008F662D" w:rsidP="00B021E7">
      <w:pPr>
        <w:rPr>
          <w:sz w:val="22"/>
          <w:szCs w:val="22"/>
          <w:lang w:val="uk-UA"/>
        </w:rPr>
      </w:pP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 xml:space="preserve">Начальник відділу земельних відносин </w:t>
      </w:r>
    </w:p>
    <w:p w:rsidR="00B021E7" w:rsidRPr="00B021E7" w:rsidRDefault="00B021E7" w:rsidP="00B021E7">
      <w:pPr>
        <w:rPr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 xml:space="preserve">управління земельних відносин </w:t>
      </w:r>
    </w:p>
    <w:p w:rsidR="00B021E7" w:rsidRPr="00B021E7" w:rsidRDefault="00B021E7" w:rsidP="00B021E7">
      <w:pPr>
        <w:rPr>
          <w:b/>
          <w:sz w:val="22"/>
          <w:szCs w:val="22"/>
          <w:lang w:val="uk-UA"/>
        </w:rPr>
      </w:pPr>
      <w:r w:rsidRPr="00B021E7">
        <w:rPr>
          <w:sz w:val="22"/>
          <w:szCs w:val="22"/>
          <w:lang w:val="uk-UA"/>
        </w:rPr>
        <w:t>та майнових ресурсів міської ради</w:t>
      </w:r>
    </w:p>
    <w:p w:rsidR="00863C1D" w:rsidRPr="00B021E7" w:rsidRDefault="00B021E7" w:rsidP="00B021E7">
      <w:pPr>
        <w:rPr>
          <w:b/>
          <w:sz w:val="24"/>
          <w:lang w:val="uk-UA"/>
        </w:rPr>
      </w:pPr>
      <w:r w:rsidRPr="00B021E7">
        <w:rPr>
          <w:b/>
          <w:sz w:val="22"/>
          <w:szCs w:val="22"/>
          <w:lang w:val="uk-UA"/>
        </w:rPr>
        <w:t xml:space="preserve">Богдан МОНДРИК     </w:t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b/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</w:r>
      <w:r w:rsidRPr="00B021E7">
        <w:rPr>
          <w:sz w:val="22"/>
          <w:szCs w:val="22"/>
          <w:lang w:val="uk-UA"/>
        </w:rPr>
        <w:tab/>
        <w:t xml:space="preserve">    "___"_____2022р.</w:t>
      </w:r>
    </w:p>
    <w:sectPr w:rsidR="00863C1D" w:rsidRPr="00B021E7" w:rsidSect="00B021E7">
      <w:headerReference w:type="default" r:id="rId8"/>
      <w:pgSz w:w="11906" w:h="16838" w:code="9"/>
      <w:pgMar w:top="1134" w:right="851" w:bottom="1134" w:left="1701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AE6" w:rsidRDefault="005E0AE6" w:rsidP="00B628EB">
      <w:r>
        <w:separator/>
      </w:r>
    </w:p>
  </w:endnote>
  <w:endnote w:type="continuationSeparator" w:id="0">
    <w:p w:rsidR="005E0AE6" w:rsidRDefault="005E0AE6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AE6" w:rsidRDefault="005E0AE6" w:rsidP="00B628EB">
      <w:r>
        <w:separator/>
      </w:r>
    </w:p>
  </w:footnote>
  <w:footnote w:type="continuationSeparator" w:id="0">
    <w:p w:rsidR="005E0AE6" w:rsidRDefault="005E0AE6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05" w:rsidRDefault="00063805">
    <w:pPr>
      <w:pStyle w:val="a7"/>
      <w:jc w:val="center"/>
    </w:pPr>
  </w:p>
  <w:p w:rsidR="00FD33FC" w:rsidRDefault="00FD3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  <w:sz w:val="21"/>
        <w:szCs w:val="21"/>
        <w:lang w:val="ru-RU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5" w15:restartNumberingAfterBreak="0">
    <w:nsid w:val="007246E4"/>
    <w:multiLevelType w:val="hybridMultilevel"/>
    <w:tmpl w:val="D3EED962"/>
    <w:lvl w:ilvl="0" w:tplc="A7A6142A">
      <w:start w:val="4"/>
      <w:numFmt w:val="bullet"/>
      <w:lvlText w:val="-"/>
      <w:lvlJc w:val="left"/>
      <w:pPr>
        <w:ind w:left="1097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1A7C3BDA"/>
    <w:multiLevelType w:val="hybridMultilevel"/>
    <w:tmpl w:val="CCB86834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76620A"/>
    <w:multiLevelType w:val="hybridMultilevel"/>
    <w:tmpl w:val="E77C3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F5"/>
    <w:rsid w:val="00034DA4"/>
    <w:rsid w:val="0006149E"/>
    <w:rsid w:val="00063805"/>
    <w:rsid w:val="00067076"/>
    <w:rsid w:val="000874C6"/>
    <w:rsid w:val="00090151"/>
    <w:rsid w:val="000A0830"/>
    <w:rsid w:val="000A1050"/>
    <w:rsid w:val="000A17C4"/>
    <w:rsid w:val="000A6484"/>
    <w:rsid w:val="000E13B1"/>
    <w:rsid w:val="00103066"/>
    <w:rsid w:val="00121283"/>
    <w:rsid w:val="00126440"/>
    <w:rsid w:val="001A1CE3"/>
    <w:rsid w:val="001B660D"/>
    <w:rsid w:val="001C2341"/>
    <w:rsid w:val="001D2D49"/>
    <w:rsid w:val="001D7043"/>
    <w:rsid w:val="00211AD5"/>
    <w:rsid w:val="00242607"/>
    <w:rsid w:val="00252F0A"/>
    <w:rsid w:val="002A46EA"/>
    <w:rsid w:val="002B3AF9"/>
    <w:rsid w:val="002B7D08"/>
    <w:rsid w:val="002D6DDB"/>
    <w:rsid w:val="00315982"/>
    <w:rsid w:val="003364FB"/>
    <w:rsid w:val="00365DC9"/>
    <w:rsid w:val="003725BC"/>
    <w:rsid w:val="003779E2"/>
    <w:rsid w:val="0039572D"/>
    <w:rsid w:val="003A757A"/>
    <w:rsid w:val="003B394A"/>
    <w:rsid w:val="003B4B8A"/>
    <w:rsid w:val="003C7AE6"/>
    <w:rsid w:val="003D714F"/>
    <w:rsid w:val="003E46D1"/>
    <w:rsid w:val="004270E4"/>
    <w:rsid w:val="00435FF5"/>
    <w:rsid w:val="00452498"/>
    <w:rsid w:val="00460EAD"/>
    <w:rsid w:val="00462346"/>
    <w:rsid w:val="00491210"/>
    <w:rsid w:val="004A02EE"/>
    <w:rsid w:val="004C68FB"/>
    <w:rsid w:val="004E3221"/>
    <w:rsid w:val="00535EF5"/>
    <w:rsid w:val="00546FBB"/>
    <w:rsid w:val="0055228B"/>
    <w:rsid w:val="005B0EF5"/>
    <w:rsid w:val="005C08A7"/>
    <w:rsid w:val="005C3002"/>
    <w:rsid w:val="005D0475"/>
    <w:rsid w:val="005D2288"/>
    <w:rsid w:val="005E0AE6"/>
    <w:rsid w:val="00600D52"/>
    <w:rsid w:val="00614FD9"/>
    <w:rsid w:val="00636B1E"/>
    <w:rsid w:val="00643DDB"/>
    <w:rsid w:val="00652B58"/>
    <w:rsid w:val="006C23ED"/>
    <w:rsid w:val="007341B2"/>
    <w:rsid w:val="007345A4"/>
    <w:rsid w:val="00757C78"/>
    <w:rsid w:val="007876B1"/>
    <w:rsid w:val="007B1546"/>
    <w:rsid w:val="00800433"/>
    <w:rsid w:val="00811359"/>
    <w:rsid w:val="00827535"/>
    <w:rsid w:val="008476A6"/>
    <w:rsid w:val="00863C1D"/>
    <w:rsid w:val="00872CA0"/>
    <w:rsid w:val="0088582D"/>
    <w:rsid w:val="008921C6"/>
    <w:rsid w:val="00894345"/>
    <w:rsid w:val="008A24F5"/>
    <w:rsid w:val="008A315C"/>
    <w:rsid w:val="008C5872"/>
    <w:rsid w:val="008E06BD"/>
    <w:rsid w:val="008F226F"/>
    <w:rsid w:val="008F479B"/>
    <w:rsid w:val="008F5FEE"/>
    <w:rsid w:val="008F662D"/>
    <w:rsid w:val="0091311B"/>
    <w:rsid w:val="00916136"/>
    <w:rsid w:val="00931F43"/>
    <w:rsid w:val="00933DF5"/>
    <w:rsid w:val="00971FA3"/>
    <w:rsid w:val="009A4785"/>
    <w:rsid w:val="009A6976"/>
    <w:rsid w:val="009B3D36"/>
    <w:rsid w:val="00A33E12"/>
    <w:rsid w:val="00A513F3"/>
    <w:rsid w:val="00AA0057"/>
    <w:rsid w:val="00AD0DB5"/>
    <w:rsid w:val="00AF3A8C"/>
    <w:rsid w:val="00AF58E7"/>
    <w:rsid w:val="00B021E7"/>
    <w:rsid w:val="00B16ADD"/>
    <w:rsid w:val="00B5702F"/>
    <w:rsid w:val="00B628EB"/>
    <w:rsid w:val="00B9056B"/>
    <w:rsid w:val="00B95526"/>
    <w:rsid w:val="00BC3014"/>
    <w:rsid w:val="00BD4A9B"/>
    <w:rsid w:val="00C067D3"/>
    <w:rsid w:val="00C230BE"/>
    <w:rsid w:val="00C27EBF"/>
    <w:rsid w:val="00C408FD"/>
    <w:rsid w:val="00C95E1F"/>
    <w:rsid w:val="00C97343"/>
    <w:rsid w:val="00CA0200"/>
    <w:rsid w:val="00CB54DA"/>
    <w:rsid w:val="00CD683D"/>
    <w:rsid w:val="00D3438A"/>
    <w:rsid w:val="00D837AD"/>
    <w:rsid w:val="00D90BE0"/>
    <w:rsid w:val="00DC0899"/>
    <w:rsid w:val="00DF435B"/>
    <w:rsid w:val="00E043EF"/>
    <w:rsid w:val="00E17FC0"/>
    <w:rsid w:val="00E53E3F"/>
    <w:rsid w:val="00E632F7"/>
    <w:rsid w:val="00E857E4"/>
    <w:rsid w:val="00E85B72"/>
    <w:rsid w:val="00EE2FAE"/>
    <w:rsid w:val="00EF039A"/>
    <w:rsid w:val="00F116B9"/>
    <w:rsid w:val="00F20625"/>
    <w:rsid w:val="00F50CC6"/>
    <w:rsid w:val="00F56B1C"/>
    <w:rsid w:val="00F92346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EE170C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46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460EAD"/>
    <w:pPr>
      <w:keepNext/>
      <w:shd w:val="clear" w:color="auto" w:fill="FFFFFF"/>
      <w:tabs>
        <w:tab w:val="num" w:pos="0"/>
      </w:tabs>
      <w:spacing w:before="288"/>
      <w:ind w:left="567" w:right="284" w:firstLine="284"/>
      <w:jc w:val="center"/>
      <w:outlineLvl w:val="2"/>
    </w:pPr>
    <w:rPr>
      <w:b/>
      <w:color w:val="000000"/>
      <w:spacing w:val="-1"/>
      <w:sz w:val="18"/>
      <w:szCs w:val="21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460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0EAD"/>
    <w:pPr>
      <w:keepNext/>
      <w:shd w:val="clear" w:color="auto" w:fill="FFFFFF"/>
      <w:tabs>
        <w:tab w:val="num" w:pos="0"/>
      </w:tabs>
      <w:spacing w:before="209"/>
      <w:ind w:left="567" w:right="284" w:firstLine="284"/>
      <w:jc w:val="center"/>
      <w:outlineLvl w:val="4"/>
    </w:pPr>
    <w:rPr>
      <w:b/>
      <w:color w:val="000000"/>
      <w:spacing w:val="-1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460EAD"/>
    <w:pPr>
      <w:keepNext/>
      <w:shd w:val="clear" w:color="auto" w:fill="FFFFFF"/>
      <w:tabs>
        <w:tab w:val="num" w:pos="0"/>
        <w:tab w:val="left" w:pos="2347"/>
        <w:tab w:val="left" w:pos="3828"/>
      </w:tabs>
      <w:ind w:left="567" w:right="-1481" w:firstLine="284"/>
      <w:outlineLvl w:val="5"/>
    </w:pPr>
    <w:rPr>
      <w:b/>
      <w:bCs/>
      <w:i/>
      <w:iCs/>
      <w:color w:val="000000"/>
      <w:spacing w:val="-2"/>
      <w:sz w:val="20"/>
      <w:szCs w:val="18"/>
      <w:lang w:val="uk-UA" w:eastAsia="zh-CN"/>
    </w:rPr>
  </w:style>
  <w:style w:type="paragraph" w:styleId="7">
    <w:name w:val="heading 7"/>
    <w:basedOn w:val="a"/>
    <w:next w:val="a"/>
    <w:link w:val="70"/>
    <w:qFormat/>
    <w:rsid w:val="00460EAD"/>
    <w:pPr>
      <w:keepNext/>
      <w:tabs>
        <w:tab w:val="num" w:pos="0"/>
        <w:tab w:val="left" w:pos="2347"/>
        <w:tab w:val="left" w:pos="3828"/>
      </w:tabs>
      <w:spacing w:before="302"/>
      <w:ind w:left="567" w:right="-1481" w:firstLine="284"/>
      <w:outlineLvl w:val="6"/>
    </w:pPr>
    <w:rPr>
      <w:b/>
      <w:bCs/>
      <w:i/>
      <w:iCs/>
      <w:sz w:val="20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460EAD"/>
    <w:pPr>
      <w:keepNext/>
      <w:shd w:val="clear" w:color="auto" w:fill="FFFFFF"/>
      <w:tabs>
        <w:tab w:val="num" w:pos="0"/>
        <w:tab w:val="left" w:pos="4111"/>
      </w:tabs>
      <w:ind w:right="-1392"/>
      <w:outlineLvl w:val="7"/>
    </w:pPr>
    <w:rPr>
      <w:b/>
      <w:bCs/>
      <w:i/>
      <w:iCs/>
      <w:sz w:val="20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460EAD"/>
    <w:pPr>
      <w:keepNext/>
      <w:widowControl w:val="0"/>
      <w:tabs>
        <w:tab w:val="num" w:pos="0"/>
      </w:tabs>
      <w:snapToGrid w:val="0"/>
      <w:ind w:left="567" w:firstLine="567"/>
      <w:jc w:val="both"/>
      <w:outlineLvl w:val="8"/>
    </w:pPr>
    <w:rPr>
      <w:i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2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3">
    <w:name w:val="Основной шрифт абзаца1"/>
    <w:rsid w:val="00126440"/>
  </w:style>
  <w:style w:type="character" w:customStyle="1" w:styleId="14">
    <w:name w:val="Номер страницы1"/>
    <w:basedOn w:val="13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5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6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7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a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ий текст Знак"/>
    <w:basedOn w:val="a1"/>
    <w:link w:val="a0"/>
    <w:rsid w:val="004C68FB"/>
    <w:rPr>
      <w:sz w:val="28"/>
      <w:szCs w:val="24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46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460EA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ru-RU" w:eastAsia="ar-SA"/>
    </w:rPr>
  </w:style>
  <w:style w:type="character" w:customStyle="1" w:styleId="30">
    <w:name w:val="Заголовок 3 Знак"/>
    <w:basedOn w:val="a1"/>
    <w:link w:val="3"/>
    <w:rsid w:val="00460EAD"/>
    <w:rPr>
      <w:b/>
      <w:color w:val="000000"/>
      <w:spacing w:val="-1"/>
      <w:sz w:val="18"/>
      <w:szCs w:val="21"/>
      <w:shd w:val="clear" w:color="auto" w:fill="FFFFFF"/>
      <w:lang w:eastAsia="zh-CN"/>
    </w:rPr>
  </w:style>
  <w:style w:type="character" w:customStyle="1" w:styleId="50">
    <w:name w:val="Заголовок 5 Знак"/>
    <w:basedOn w:val="a1"/>
    <w:link w:val="5"/>
    <w:rsid w:val="00460EAD"/>
    <w:rPr>
      <w:b/>
      <w:color w:val="000000"/>
      <w:spacing w:val="-1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460EAD"/>
    <w:rPr>
      <w:b/>
      <w:bCs/>
      <w:i/>
      <w:iCs/>
      <w:color w:val="000000"/>
      <w:spacing w:val="-2"/>
      <w:szCs w:val="18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460EAD"/>
    <w:rPr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rsid w:val="00460EAD"/>
    <w:rPr>
      <w:b/>
      <w:bCs/>
      <w:i/>
      <w:iCs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460EAD"/>
    <w:rPr>
      <w:i/>
      <w:lang w:eastAsia="zh-CN"/>
    </w:rPr>
  </w:style>
  <w:style w:type="character" w:customStyle="1" w:styleId="st42">
    <w:name w:val="st42"/>
    <w:uiPriority w:val="99"/>
    <w:rsid w:val="00460EAD"/>
    <w:rPr>
      <w:color w:val="000000"/>
    </w:rPr>
  </w:style>
  <w:style w:type="paragraph" w:styleId="ae">
    <w:name w:val="No Spacing"/>
    <w:uiPriority w:val="1"/>
    <w:qFormat/>
    <w:rsid w:val="0089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8615</Words>
  <Characters>4912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Калиняк Ігор Васильович</cp:lastModifiedBy>
  <cp:revision>11</cp:revision>
  <cp:lastPrinted>2022-05-18T06:47:00Z</cp:lastPrinted>
  <dcterms:created xsi:type="dcterms:W3CDTF">2022-04-13T10:46:00Z</dcterms:created>
  <dcterms:modified xsi:type="dcterms:W3CDTF">2022-05-18T06:54:00Z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